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0" w:rsidRPr="00BA2B03" w:rsidRDefault="00C3728B">
      <w:pPr>
        <w:rPr>
          <w:sz w:val="44"/>
          <w:szCs w:val="44"/>
        </w:rPr>
      </w:pPr>
      <w:bookmarkStart w:id="0" w:name="_GoBack"/>
      <w:bookmarkEnd w:id="0"/>
      <w:r w:rsidRPr="00BA2B03">
        <w:rPr>
          <w:sz w:val="44"/>
          <w:szCs w:val="44"/>
        </w:rPr>
        <w:t>Women in Rural China</w:t>
      </w:r>
    </w:p>
    <w:p w:rsidR="00EE0924" w:rsidRPr="00BA2B03" w:rsidRDefault="00EE0924" w:rsidP="00EE0924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Every day women in rural China work for up to 15 hours.  This is work done both in the fields and in the home.  </w:t>
      </w:r>
      <w:r w:rsidRPr="00BA2B03">
        <w:rPr>
          <w:sz w:val="28"/>
          <w:szCs w:val="28"/>
          <w:lang w:val="en"/>
        </w:rPr>
        <w:t xml:space="preserve">The </w:t>
      </w:r>
      <w:r>
        <w:rPr>
          <w:sz w:val="28"/>
          <w:szCs w:val="28"/>
          <w:lang w:val="en"/>
        </w:rPr>
        <w:t xml:space="preserve">type of work they perform changes with their </w:t>
      </w:r>
      <w:r w:rsidRPr="00BA2B03">
        <w:rPr>
          <w:sz w:val="28"/>
          <w:szCs w:val="28"/>
          <w:lang w:val="en"/>
        </w:rPr>
        <w:t xml:space="preserve">age. </w:t>
      </w:r>
      <w:r>
        <w:rPr>
          <w:sz w:val="28"/>
          <w:szCs w:val="28"/>
          <w:lang w:val="en"/>
        </w:rPr>
        <w:t xml:space="preserve"> </w:t>
      </w:r>
      <w:r w:rsidRPr="00BA2B03">
        <w:rPr>
          <w:sz w:val="28"/>
          <w:szCs w:val="28"/>
          <w:lang w:val="en"/>
        </w:rPr>
        <w:t xml:space="preserve">For example women over the age of 50 spend more time </w:t>
      </w:r>
      <w:r>
        <w:rPr>
          <w:sz w:val="28"/>
          <w:szCs w:val="28"/>
          <w:lang w:val="en"/>
        </w:rPr>
        <w:t>doing</w:t>
      </w:r>
      <w:r w:rsidRPr="00BA2B03">
        <w:rPr>
          <w:sz w:val="28"/>
          <w:szCs w:val="28"/>
          <w:lang w:val="en"/>
        </w:rPr>
        <w:t xml:space="preserve"> housework</w:t>
      </w:r>
      <w:r>
        <w:rPr>
          <w:sz w:val="28"/>
          <w:szCs w:val="28"/>
          <w:lang w:val="en"/>
        </w:rPr>
        <w:t>,</w:t>
      </w:r>
      <w:r w:rsidRPr="00BA2B03">
        <w:rPr>
          <w:sz w:val="28"/>
          <w:szCs w:val="28"/>
          <w:lang w:val="en"/>
        </w:rPr>
        <w:t xml:space="preserve"> as work in the fields is too hard for them. </w:t>
      </w:r>
      <w:r>
        <w:rPr>
          <w:sz w:val="28"/>
          <w:szCs w:val="28"/>
          <w:lang w:val="en"/>
        </w:rPr>
        <w:t xml:space="preserve"> </w:t>
      </w:r>
      <w:r w:rsidRPr="00BA2B03">
        <w:rPr>
          <w:sz w:val="28"/>
          <w:szCs w:val="28"/>
          <w:lang w:val="en"/>
        </w:rPr>
        <w:t xml:space="preserve">Middle </w:t>
      </w:r>
      <w:r>
        <w:rPr>
          <w:sz w:val="28"/>
          <w:szCs w:val="28"/>
          <w:lang w:val="en"/>
        </w:rPr>
        <w:t xml:space="preserve">aged women spend roughly half their time in the field and half </w:t>
      </w:r>
      <w:r w:rsidRPr="00BA2B03">
        <w:rPr>
          <w:sz w:val="28"/>
          <w:szCs w:val="28"/>
          <w:lang w:val="en"/>
        </w:rPr>
        <w:t xml:space="preserve">at home. </w:t>
      </w:r>
      <w:r>
        <w:rPr>
          <w:sz w:val="28"/>
          <w:szCs w:val="28"/>
          <w:lang w:val="en"/>
        </w:rPr>
        <w:t xml:space="preserve"> </w:t>
      </w:r>
      <w:r w:rsidRPr="00BA2B03">
        <w:rPr>
          <w:sz w:val="28"/>
          <w:szCs w:val="28"/>
          <w:lang w:val="en"/>
        </w:rPr>
        <w:t>Younger women prefer</w:t>
      </w:r>
      <w:r>
        <w:rPr>
          <w:sz w:val="28"/>
          <w:szCs w:val="28"/>
          <w:lang w:val="en"/>
        </w:rPr>
        <w:t xml:space="preserve"> to do work other than</w:t>
      </w:r>
      <w:r w:rsidRPr="00BA2B03">
        <w:rPr>
          <w:sz w:val="28"/>
          <w:szCs w:val="28"/>
          <w:lang w:val="en"/>
        </w:rPr>
        <w:t xml:space="preserve"> farming.</w:t>
      </w:r>
    </w:p>
    <w:p w:rsidR="00C3728B" w:rsidRPr="00BA2B03" w:rsidRDefault="00EE0924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Traditional Chinese culture does not treat women equally.  Traditional </w:t>
      </w:r>
      <w:r w:rsidR="00C3728B" w:rsidRPr="00BA2B03">
        <w:rPr>
          <w:sz w:val="28"/>
          <w:szCs w:val="28"/>
          <w:lang w:val="en"/>
        </w:rPr>
        <w:t xml:space="preserve">Chinese men </w:t>
      </w:r>
      <w:r>
        <w:rPr>
          <w:sz w:val="28"/>
          <w:szCs w:val="28"/>
          <w:lang w:val="en"/>
        </w:rPr>
        <w:t xml:space="preserve">tend to like women to be </w:t>
      </w:r>
      <w:r w:rsidR="00C3728B" w:rsidRPr="00BA2B03">
        <w:rPr>
          <w:sz w:val="28"/>
          <w:szCs w:val="28"/>
          <w:lang w:val="en"/>
        </w:rPr>
        <w:t xml:space="preserve">feminine and </w:t>
      </w:r>
      <w:r>
        <w:rPr>
          <w:sz w:val="28"/>
          <w:szCs w:val="28"/>
          <w:lang w:val="en"/>
        </w:rPr>
        <w:t>can feel</w:t>
      </w:r>
      <w:r w:rsidR="00C3728B" w:rsidRPr="00BA2B03">
        <w:rPr>
          <w:sz w:val="28"/>
          <w:szCs w:val="28"/>
          <w:lang w:val="en"/>
        </w:rPr>
        <w:t xml:space="preserve"> threatened by tougher and smarter women. </w:t>
      </w:r>
      <w:r w:rsidR="00273C7E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 Traditionally </w:t>
      </w:r>
      <w:r w:rsidR="00273C7E">
        <w:rPr>
          <w:sz w:val="28"/>
          <w:szCs w:val="28"/>
          <w:lang w:val="en"/>
        </w:rPr>
        <w:t xml:space="preserve">men are less worried about how </w:t>
      </w:r>
      <w:r>
        <w:rPr>
          <w:sz w:val="28"/>
          <w:szCs w:val="28"/>
          <w:lang w:val="en"/>
        </w:rPr>
        <w:t xml:space="preserve">a </w:t>
      </w:r>
      <w:r w:rsidR="00E1640F">
        <w:rPr>
          <w:sz w:val="28"/>
          <w:szCs w:val="28"/>
          <w:lang w:val="en"/>
        </w:rPr>
        <w:t>lady</w:t>
      </w:r>
      <w:r>
        <w:rPr>
          <w:sz w:val="28"/>
          <w:szCs w:val="28"/>
          <w:lang w:val="en"/>
        </w:rPr>
        <w:t xml:space="preserve"> looks, but is more concerned if she can cook and have his children, </w:t>
      </w:r>
      <w:r w:rsidR="00273C7E">
        <w:rPr>
          <w:sz w:val="28"/>
          <w:szCs w:val="28"/>
          <w:lang w:val="en"/>
        </w:rPr>
        <w:t xml:space="preserve">in particular a son.  </w:t>
      </w:r>
    </w:p>
    <w:p w:rsidR="00BF3293" w:rsidRPr="00BA2B03" w:rsidRDefault="00BF3293">
      <w:pPr>
        <w:rPr>
          <w:sz w:val="28"/>
          <w:szCs w:val="28"/>
          <w:lang w:val="en"/>
        </w:rPr>
      </w:pPr>
      <w:r w:rsidRPr="00BA2B03">
        <w:rPr>
          <w:sz w:val="28"/>
          <w:szCs w:val="28"/>
          <w:lang w:val="en"/>
        </w:rPr>
        <w:t xml:space="preserve">Women are generally are taught to be quiet and careful. </w:t>
      </w:r>
      <w:r w:rsidR="008E0570">
        <w:rPr>
          <w:sz w:val="28"/>
          <w:szCs w:val="28"/>
          <w:lang w:val="en"/>
        </w:rPr>
        <w:t xml:space="preserve"> </w:t>
      </w:r>
      <w:r w:rsidRPr="00BA2B03">
        <w:rPr>
          <w:sz w:val="28"/>
          <w:szCs w:val="28"/>
          <w:lang w:val="en"/>
        </w:rPr>
        <w:t xml:space="preserve">Some men like their </w:t>
      </w:r>
      <w:r w:rsidR="00D214BE" w:rsidRPr="00BA2B03">
        <w:rPr>
          <w:sz w:val="28"/>
          <w:szCs w:val="28"/>
          <w:lang w:val="en"/>
        </w:rPr>
        <w:t>wife</w:t>
      </w:r>
      <w:r w:rsidR="00D214BE">
        <w:rPr>
          <w:sz w:val="28"/>
          <w:szCs w:val="28"/>
          <w:lang w:val="en"/>
        </w:rPr>
        <w:t>’s</w:t>
      </w:r>
      <w:r w:rsidRPr="00BA2B03">
        <w:rPr>
          <w:sz w:val="28"/>
          <w:szCs w:val="28"/>
          <w:lang w:val="en"/>
        </w:rPr>
        <w:t xml:space="preserve"> because they never ask for anything.</w:t>
      </w:r>
    </w:p>
    <w:p w:rsidR="00BA2B03" w:rsidRDefault="00BA2B03" w:rsidP="00BA2B0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In traditional China, the farm was </w:t>
      </w:r>
      <w:r w:rsidR="004519EC">
        <w:rPr>
          <w:sz w:val="28"/>
          <w:szCs w:val="28"/>
          <w:lang w:val="en"/>
        </w:rPr>
        <w:t>passed down from the</w:t>
      </w:r>
      <w:r>
        <w:rPr>
          <w:sz w:val="28"/>
          <w:szCs w:val="28"/>
          <w:lang w:val="en"/>
        </w:rPr>
        <w:t xml:space="preserve"> </w:t>
      </w:r>
      <w:r w:rsidR="00303CC2">
        <w:rPr>
          <w:sz w:val="28"/>
          <w:szCs w:val="28"/>
          <w:lang w:val="en"/>
        </w:rPr>
        <w:t>father</w:t>
      </w:r>
      <w:r>
        <w:rPr>
          <w:sz w:val="28"/>
          <w:szCs w:val="28"/>
          <w:lang w:val="en"/>
        </w:rPr>
        <w:t xml:space="preserve"> to </w:t>
      </w:r>
      <w:r w:rsidR="004519EC">
        <w:rPr>
          <w:sz w:val="28"/>
          <w:szCs w:val="28"/>
          <w:lang w:val="en"/>
        </w:rPr>
        <w:t xml:space="preserve">his </w:t>
      </w:r>
      <w:r>
        <w:rPr>
          <w:sz w:val="28"/>
          <w:szCs w:val="28"/>
          <w:lang w:val="en"/>
        </w:rPr>
        <w:t>son</w:t>
      </w:r>
      <w:r w:rsidR="004519EC">
        <w:rPr>
          <w:sz w:val="28"/>
          <w:szCs w:val="28"/>
          <w:lang w:val="en"/>
        </w:rPr>
        <w:t>.  I</w:t>
      </w:r>
      <w:r>
        <w:rPr>
          <w:sz w:val="28"/>
          <w:szCs w:val="28"/>
          <w:lang w:val="en"/>
        </w:rPr>
        <w:t xml:space="preserve">f he had no son he would give it to a close male </w:t>
      </w:r>
      <w:r w:rsidR="00303CC2">
        <w:rPr>
          <w:sz w:val="28"/>
          <w:szCs w:val="28"/>
          <w:lang w:val="en"/>
        </w:rPr>
        <w:t>relative</w:t>
      </w:r>
      <w:r>
        <w:rPr>
          <w:sz w:val="28"/>
          <w:szCs w:val="28"/>
          <w:lang w:val="en"/>
        </w:rPr>
        <w:t xml:space="preserve">. </w:t>
      </w:r>
      <w:r w:rsidR="004519EC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The man would never give it to his </w:t>
      </w:r>
      <w:r w:rsidR="009C0537">
        <w:rPr>
          <w:sz w:val="28"/>
          <w:szCs w:val="28"/>
          <w:lang w:val="en"/>
        </w:rPr>
        <w:t xml:space="preserve">daughter. </w:t>
      </w:r>
    </w:p>
    <w:p w:rsidR="00303CC2" w:rsidRDefault="00303CC2" w:rsidP="00BA2B0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Rural women normally get married at around the age 18. </w:t>
      </w:r>
      <w:r w:rsidR="004519EC">
        <w:rPr>
          <w:sz w:val="28"/>
          <w:szCs w:val="28"/>
          <w:lang w:val="en"/>
        </w:rPr>
        <w:t xml:space="preserve"> </w:t>
      </w:r>
      <w:r w:rsidR="00273C7E">
        <w:rPr>
          <w:sz w:val="28"/>
          <w:szCs w:val="28"/>
          <w:lang w:val="en"/>
        </w:rPr>
        <w:t xml:space="preserve">They are expected to care for the sick, the young and the old but also have to work on the fields. They work nonstop and do not get </w:t>
      </w:r>
      <w:r w:rsidR="004519EC">
        <w:rPr>
          <w:sz w:val="28"/>
          <w:szCs w:val="28"/>
          <w:lang w:val="en"/>
        </w:rPr>
        <w:t>rewarded for this</w:t>
      </w:r>
      <w:r w:rsidR="00273C7E">
        <w:rPr>
          <w:sz w:val="28"/>
          <w:szCs w:val="28"/>
          <w:lang w:val="en"/>
        </w:rPr>
        <w:t xml:space="preserve">. </w:t>
      </w:r>
      <w:r w:rsidR="004519EC">
        <w:rPr>
          <w:sz w:val="28"/>
          <w:szCs w:val="28"/>
          <w:lang w:val="en"/>
        </w:rPr>
        <w:t xml:space="preserve"> </w:t>
      </w:r>
      <w:r w:rsidR="00273C7E">
        <w:rPr>
          <w:sz w:val="28"/>
          <w:szCs w:val="28"/>
          <w:lang w:val="en"/>
        </w:rPr>
        <w:t>They are considered to be the property of men (fathers, sons and husbands).</w:t>
      </w:r>
    </w:p>
    <w:p w:rsidR="009C0537" w:rsidRDefault="009C0537" w:rsidP="009C0537">
      <w:r>
        <w:rPr>
          <w:noProof/>
          <w:lang w:eastAsia="en-AU"/>
        </w:rPr>
        <w:lastRenderedPageBreak/>
        <w:drawing>
          <wp:inline distT="0" distB="0" distL="0" distR="0" wp14:anchorId="758EAAB3" wp14:editId="7D37814C">
            <wp:extent cx="4657725" cy="3362325"/>
            <wp:effectExtent l="0" t="0" r="9525" b="9525"/>
            <wp:docPr id="1" name="Picture 1" descr="H:\2012\Other\573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2\Other\57393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37" w:rsidRDefault="009C0537" w:rsidP="009C0537">
      <w:r>
        <w:rPr>
          <w:rStyle w:val="Strong"/>
        </w:rPr>
        <w:t>Women in Australian rural life are farmers, cooks and sometimes mothers, also women work as crop growers meaning if they live on a farm on their own they grow their own crops and sometimes if the local grocer is 2 hours away they grow their own crops.</w:t>
      </w:r>
      <w:r>
        <w:rPr>
          <w:noProof/>
          <w:lang w:eastAsia="en-AU"/>
        </w:rPr>
        <w:drawing>
          <wp:inline distT="0" distB="0" distL="0" distR="0" wp14:anchorId="55682C94" wp14:editId="1883203B">
            <wp:extent cx="4381500" cy="2628900"/>
            <wp:effectExtent l="0" t="0" r="0" b="0"/>
            <wp:docPr id="2" name="Picture 2" descr="H:\2012\Other\695317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2\Other\6953172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37" w:rsidRDefault="009C0537" w:rsidP="009C0537">
      <w:r>
        <w:rPr>
          <w:rStyle w:val="Strong"/>
          <w:sz w:val="27"/>
          <w:szCs w:val="27"/>
        </w:rPr>
        <w:t>Women in rural China are the same as men they work day and night cutting, planting, digging crops and cook for the men and themselves.</w:t>
      </w:r>
    </w:p>
    <w:p w:rsidR="009C0537" w:rsidRDefault="009C0537" w:rsidP="00BA2B03">
      <w:pPr>
        <w:rPr>
          <w:sz w:val="28"/>
          <w:szCs w:val="28"/>
          <w:lang w:val="en"/>
        </w:rPr>
      </w:pPr>
    </w:p>
    <w:sectPr w:rsidR="009C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B"/>
    <w:rsid w:val="00273C7E"/>
    <w:rsid w:val="002C03F0"/>
    <w:rsid w:val="00303CC2"/>
    <w:rsid w:val="004519EC"/>
    <w:rsid w:val="00484DEB"/>
    <w:rsid w:val="00494415"/>
    <w:rsid w:val="005C54E0"/>
    <w:rsid w:val="00890BE4"/>
    <w:rsid w:val="008E0570"/>
    <w:rsid w:val="00942D6F"/>
    <w:rsid w:val="009C0537"/>
    <w:rsid w:val="00A03E10"/>
    <w:rsid w:val="00A2743C"/>
    <w:rsid w:val="00A62EA3"/>
    <w:rsid w:val="00BA2B03"/>
    <w:rsid w:val="00BF3293"/>
    <w:rsid w:val="00C3728B"/>
    <w:rsid w:val="00C6069D"/>
    <w:rsid w:val="00D214BE"/>
    <w:rsid w:val="00D54CDE"/>
    <w:rsid w:val="00D56CE3"/>
    <w:rsid w:val="00E1640F"/>
    <w:rsid w:val="00E30A27"/>
    <w:rsid w:val="00E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5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5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Wenona School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- Jessica Smith (3917)</dc:creator>
  <cp:lastModifiedBy>Student - Jessica Smith (3917)</cp:lastModifiedBy>
  <cp:revision>2</cp:revision>
  <dcterms:created xsi:type="dcterms:W3CDTF">2012-07-25T22:36:00Z</dcterms:created>
  <dcterms:modified xsi:type="dcterms:W3CDTF">2012-07-25T22:36:00Z</dcterms:modified>
</cp:coreProperties>
</file>